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0" w:rsidRPr="00264572" w:rsidRDefault="00EB49E3" w:rsidP="00EB49E3">
      <w:pPr>
        <w:jc w:val="center"/>
        <w:rPr>
          <w:rFonts w:ascii="Arial" w:hAnsi="Arial" w:cs="Arial"/>
          <w:b/>
          <w:sz w:val="24"/>
          <w:szCs w:val="24"/>
        </w:rPr>
      </w:pPr>
      <w:r w:rsidRPr="00264572">
        <w:rPr>
          <w:rFonts w:ascii="Arial" w:hAnsi="Arial" w:cs="Arial"/>
          <w:b/>
          <w:sz w:val="24"/>
          <w:szCs w:val="24"/>
        </w:rPr>
        <w:t xml:space="preserve">Mono County </w:t>
      </w:r>
      <w:r w:rsidR="00FD2F60">
        <w:rPr>
          <w:rFonts w:ascii="Arial" w:hAnsi="Arial" w:cs="Arial"/>
          <w:b/>
          <w:sz w:val="24"/>
          <w:szCs w:val="24"/>
        </w:rPr>
        <w:t>Community Corrections Partnership</w:t>
      </w:r>
    </w:p>
    <w:p w:rsidR="00EB49E3" w:rsidRPr="00264572" w:rsidRDefault="00EB49E3" w:rsidP="00EB49E3">
      <w:pPr>
        <w:jc w:val="center"/>
        <w:rPr>
          <w:rFonts w:ascii="Arial" w:hAnsi="Arial" w:cs="Arial"/>
          <w:b/>
          <w:sz w:val="24"/>
          <w:szCs w:val="24"/>
        </w:rPr>
      </w:pPr>
    </w:p>
    <w:p w:rsidR="00EB49E3" w:rsidRPr="00264572" w:rsidRDefault="00412D4D" w:rsidP="00EB49E3">
      <w:pPr>
        <w:jc w:val="center"/>
        <w:rPr>
          <w:rFonts w:ascii="Arial" w:hAnsi="Arial" w:cs="Arial"/>
          <w:b/>
          <w:sz w:val="24"/>
          <w:szCs w:val="24"/>
        </w:rPr>
      </w:pPr>
      <w:r>
        <w:rPr>
          <w:rFonts w:ascii="Arial" w:hAnsi="Arial" w:cs="Arial"/>
          <w:b/>
          <w:sz w:val="24"/>
          <w:szCs w:val="24"/>
        </w:rPr>
        <w:t>March 22, 2017</w:t>
      </w:r>
    </w:p>
    <w:p w:rsidR="00741677" w:rsidRPr="00264572" w:rsidRDefault="00741677" w:rsidP="00EB49E3">
      <w:pPr>
        <w:jc w:val="center"/>
        <w:rPr>
          <w:rFonts w:ascii="Arial" w:hAnsi="Arial" w:cs="Arial"/>
          <w:b/>
          <w:sz w:val="24"/>
          <w:szCs w:val="24"/>
        </w:rPr>
      </w:pPr>
    </w:p>
    <w:p w:rsidR="00EB49E3" w:rsidRPr="00264572" w:rsidRDefault="00300C98" w:rsidP="00EB49E3">
      <w:pPr>
        <w:jc w:val="center"/>
        <w:rPr>
          <w:rFonts w:ascii="Arial" w:hAnsi="Arial" w:cs="Arial"/>
          <w:b/>
          <w:sz w:val="24"/>
          <w:szCs w:val="24"/>
        </w:rPr>
      </w:pPr>
      <w:r>
        <w:rPr>
          <w:rFonts w:ascii="Arial" w:hAnsi="Arial" w:cs="Arial"/>
          <w:b/>
          <w:sz w:val="24"/>
          <w:szCs w:val="24"/>
        </w:rPr>
        <w:t>9</w:t>
      </w:r>
      <w:r w:rsidR="009B792D">
        <w:rPr>
          <w:rFonts w:ascii="Arial" w:hAnsi="Arial" w:cs="Arial"/>
          <w:b/>
          <w:sz w:val="24"/>
          <w:szCs w:val="24"/>
        </w:rPr>
        <w:t>:</w:t>
      </w:r>
      <w:r>
        <w:rPr>
          <w:rFonts w:ascii="Arial" w:hAnsi="Arial" w:cs="Arial"/>
          <w:b/>
          <w:sz w:val="24"/>
          <w:szCs w:val="24"/>
        </w:rPr>
        <w:t>0</w:t>
      </w:r>
      <w:r w:rsidR="00570B7D" w:rsidRPr="00264572">
        <w:rPr>
          <w:rFonts w:ascii="Arial" w:hAnsi="Arial" w:cs="Arial"/>
          <w:b/>
          <w:sz w:val="24"/>
          <w:szCs w:val="24"/>
        </w:rPr>
        <w:t>0</w:t>
      </w:r>
      <w:r w:rsidR="00EB49E3" w:rsidRPr="00264572">
        <w:rPr>
          <w:rFonts w:ascii="Arial" w:hAnsi="Arial" w:cs="Arial"/>
          <w:b/>
          <w:sz w:val="24"/>
          <w:szCs w:val="24"/>
        </w:rPr>
        <w:t xml:space="preserve"> – </w:t>
      </w:r>
      <w:r>
        <w:rPr>
          <w:rFonts w:ascii="Arial" w:hAnsi="Arial" w:cs="Arial"/>
          <w:b/>
          <w:sz w:val="24"/>
          <w:szCs w:val="24"/>
        </w:rPr>
        <w:t>10</w:t>
      </w:r>
      <w:r w:rsidR="009B792D">
        <w:rPr>
          <w:rFonts w:ascii="Arial" w:hAnsi="Arial" w:cs="Arial"/>
          <w:b/>
          <w:sz w:val="24"/>
          <w:szCs w:val="24"/>
        </w:rPr>
        <w:t>:</w:t>
      </w:r>
      <w:r>
        <w:rPr>
          <w:rFonts w:ascii="Arial" w:hAnsi="Arial" w:cs="Arial"/>
          <w:b/>
          <w:sz w:val="24"/>
          <w:szCs w:val="24"/>
        </w:rPr>
        <w:t>0</w:t>
      </w:r>
      <w:r w:rsidR="00EB49E3" w:rsidRPr="00264572">
        <w:rPr>
          <w:rFonts w:ascii="Arial" w:hAnsi="Arial" w:cs="Arial"/>
          <w:b/>
          <w:sz w:val="24"/>
          <w:szCs w:val="24"/>
        </w:rPr>
        <w:t>0 a.m.</w:t>
      </w:r>
    </w:p>
    <w:p w:rsidR="00EB49E3" w:rsidRPr="00264572" w:rsidRDefault="00EB49E3" w:rsidP="00EB49E3">
      <w:pPr>
        <w:jc w:val="center"/>
        <w:rPr>
          <w:rFonts w:ascii="Arial" w:hAnsi="Arial" w:cs="Arial"/>
          <w:b/>
          <w:sz w:val="24"/>
          <w:szCs w:val="24"/>
        </w:rPr>
      </w:pPr>
    </w:p>
    <w:p w:rsidR="005F640E" w:rsidRPr="00264572" w:rsidRDefault="00EB49E3" w:rsidP="00EB49E3">
      <w:pPr>
        <w:jc w:val="center"/>
        <w:rPr>
          <w:rFonts w:ascii="Arial" w:hAnsi="Arial" w:cs="Arial"/>
          <w:b/>
          <w:sz w:val="24"/>
          <w:szCs w:val="24"/>
        </w:rPr>
      </w:pPr>
      <w:r w:rsidRPr="00264572">
        <w:rPr>
          <w:rFonts w:ascii="Arial" w:hAnsi="Arial" w:cs="Arial"/>
          <w:b/>
          <w:sz w:val="24"/>
          <w:szCs w:val="24"/>
        </w:rPr>
        <w:t>Superior Cour</w:t>
      </w:r>
      <w:r w:rsidR="005F640E" w:rsidRPr="00264572">
        <w:rPr>
          <w:rFonts w:ascii="Arial" w:hAnsi="Arial" w:cs="Arial"/>
          <w:b/>
          <w:sz w:val="24"/>
          <w:szCs w:val="24"/>
        </w:rPr>
        <w:t>t of California, County of Mono</w:t>
      </w:r>
      <w:r w:rsidR="00FF066B" w:rsidRPr="00264572">
        <w:rPr>
          <w:rFonts w:ascii="Arial" w:hAnsi="Arial" w:cs="Arial"/>
          <w:b/>
          <w:sz w:val="24"/>
          <w:szCs w:val="24"/>
        </w:rPr>
        <w:t>, Mammoth Lakes</w:t>
      </w:r>
      <w:r w:rsidRPr="00264572">
        <w:rPr>
          <w:rFonts w:ascii="Arial" w:hAnsi="Arial" w:cs="Arial"/>
          <w:b/>
          <w:sz w:val="24"/>
          <w:szCs w:val="24"/>
        </w:rPr>
        <w:t xml:space="preserve"> </w:t>
      </w:r>
    </w:p>
    <w:p w:rsidR="00EB49E3" w:rsidRPr="00264572" w:rsidRDefault="00EB49E3" w:rsidP="00EB49E3">
      <w:pPr>
        <w:jc w:val="center"/>
        <w:rPr>
          <w:rFonts w:ascii="Arial" w:hAnsi="Arial" w:cs="Arial"/>
          <w:b/>
          <w:sz w:val="24"/>
          <w:szCs w:val="24"/>
        </w:rPr>
      </w:pPr>
      <w:r w:rsidRPr="00264572">
        <w:rPr>
          <w:rFonts w:ascii="Arial" w:hAnsi="Arial" w:cs="Arial"/>
          <w:b/>
          <w:sz w:val="24"/>
          <w:szCs w:val="24"/>
        </w:rPr>
        <w:t>Hearing Room</w:t>
      </w:r>
    </w:p>
    <w:p w:rsidR="00EB49E3" w:rsidRPr="00264572" w:rsidRDefault="00EB49E3" w:rsidP="00EB49E3">
      <w:pPr>
        <w:jc w:val="center"/>
        <w:rPr>
          <w:rFonts w:ascii="Arial" w:hAnsi="Arial" w:cs="Arial"/>
          <w:b/>
          <w:sz w:val="24"/>
          <w:szCs w:val="24"/>
        </w:rPr>
      </w:pPr>
    </w:p>
    <w:p w:rsidR="00EB49E3" w:rsidRPr="00264572" w:rsidRDefault="00EB49E3" w:rsidP="00EB49E3">
      <w:pPr>
        <w:jc w:val="center"/>
        <w:rPr>
          <w:rFonts w:ascii="Arial" w:hAnsi="Arial" w:cs="Arial"/>
          <w:b/>
          <w:sz w:val="24"/>
          <w:szCs w:val="24"/>
        </w:rPr>
      </w:pPr>
      <w:r w:rsidRPr="00264572">
        <w:rPr>
          <w:rFonts w:ascii="Arial" w:hAnsi="Arial" w:cs="Arial"/>
          <w:b/>
          <w:sz w:val="24"/>
          <w:szCs w:val="24"/>
        </w:rPr>
        <w:t>Agenda</w:t>
      </w:r>
    </w:p>
    <w:p w:rsidR="00EB49E3" w:rsidRDefault="00EB49E3" w:rsidP="00EB49E3">
      <w:pPr>
        <w:jc w:val="center"/>
        <w:rPr>
          <w:rFonts w:ascii="Arial" w:hAnsi="Arial" w:cs="Arial"/>
          <w:sz w:val="24"/>
          <w:szCs w:val="24"/>
        </w:rPr>
      </w:pPr>
    </w:p>
    <w:p w:rsidR="001F1001" w:rsidRPr="00741677" w:rsidRDefault="001F1001" w:rsidP="001F1001">
      <w:pPr>
        <w:pStyle w:val="ListParagraph"/>
        <w:numPr>
          <w:ilvl w:val="0"/>
          <w:numId w:val="1"/>
        </w:numPr>
        <w:ind w:left="540" w:hanging="540"/>
        <w:rPr>
          <w:rFonts w:ascii="Arial" w:hAnsi="Arial" w:cs="Arial"/>
          <w:sz w:val="24"/>
          <w:szCs w:val="24"/>
        </w:rPr>
      </w:pPr>
      <w:r w:rsidRPr="00741677">
        <w:rPr>
          <w:rFonts w:ascii="Arial" w:hAnsi="Arial" w:cs="Arial"/>
          <w:sz w:val="24"/>
          <w:szCs w:val="24"/>
        </w:rPr>
        <w:t>Call to Order</w:t>
      </w:r>
      <w:r w:rsidRPr="00741677">
        <w:rPr>
          <w:rFonts w:ascii="Arial" w:hAnsi="Arial" w:cs="Arial"/>
          <w:sz w:val="24"/>
          <w:szCs w:val="24"/>
        </w:rPr>
        <w:tab/>
      </w:r>
      <w:r w:rsidRPr="00741677">
        <w:rPr>
          <w:rFonts w:ascii="Arial" w:hAnsi="Arial" w:cs="Arial"/>
          <w:sz w:val="24"/>
          <w:szCs w:val="24"/>
        </w:rPr>
        <w:tab/>
        <w:t>Karin Humiston, Chairperson</w:t>
      </w:r>
    </w:p>
    <w:p w:rsidR="001F1001" w:rsidRPr="00741677" w:rsidRDefault="001F1001" w:rsidP="001F1001">
      <w:pPr>
        <w:rPr>
          <w:rFonts w:ascii="Arial" w:hAnsi="Arial" w:cs="Arial"/>
          <w:sz w:val="24"/>
          <w:szCs w:val="24"/>
        </w:rPr>
      </w:pPr>
    </w:p>
    <w:p w:rsidR="001F1001" w:rsidRPr="00741677" w:rsidRDefault="001F1001" w:rsidP="001F1001">
      <w:pPr>
        <w:ind w:left="2880" w:hanging="2880"/>
        <w:rPr>
          <w:rFonts w:ascii="Arial" w:hAnsi="Arial" w:cs="Arial"/>
          <w:sz w:val="24"/>
          <w:szCs w:val="24"/>
        </w:rPr>
      </w:pPr>
      <w:r w:rsidRPr="00741677">
        <w:rPr>
          <w:rFonts w:ascii="Arial" w:hAnsi="Arial" w:cs="Arial"/>
          <w:sz w:val="24"/>
          <w:szCs w:val="24"/>
        </w:rPr>
        <w:t>2.      Public Comments</w:t>
      </w:r>
      <w:r w:rsidRPr="00741677">
        <w:rPr>
          <w:rFonts w:ascii="Arial" w:hAnsi="Arial" w:cs="Arial"/>
          <w:sz w:val="24"/>
          <w:szCs w:val="24"/>
        </w:rPr>
        <w:tab/>
        <w:t>Members of the public are given the opportunity to address the CCP on items and within the jurisdiction of the CCP as such items are discussed.  This time is allowed for public input on any items not on the agenda or on the agenda.  Time may be limited, depending on the number of speakers and items of business.</w:t>
      </w:r>
      <w:r w:rsidRPr="00741677">
        <w:rPr>
          <w:rFonts w:ascii="Arial" w:hAnsi="Arial" w:cs="Arial"/>
          <w:sz w:val="24"/>
          <w:szCs w:val="24"/>
        </w:rPr>
        <w:tab/>
      </w:r>
    </w:p>
    <w:p w:rsidR="001F1001" w:rsidRPr="00741677" w:rsidRDefault="001F1001" w:rsidP="001F1001">
      <w:pPr>
        <w:ind w:left="2880" w:hanging="2880"/>
        <w:rPr>
          <w:rFonts w:ascii="Arial" w:hAnsi="Arial" w:cs="Arial"/>
          <w:sz w:val="24"/>
          <w:szCs w:val="24"/>
        </w:rPr>
      </w:pPr>
    </w:p>
    <w:p w:rsidR="001F1001" w:rsidRDefault="001F1001" w:rsidP="001F1001">
      <w:pPr>
        <w:ind w:left="540" w:hanging="540"/>
        <w:rPr>
          <w:rFonts w:ascii="Arial" w:hAnsi="Arial" w:cs="Arial"/>
          <w:sz w:val="24"/>
          <w:szCs w:val="24"/>
        </w:rPr>
      </w:pPr>
      <w:r w:rsidRPr="00741677">
        <w:rPr>
          <w:rFonts w:ascii="Arial" w:hAnsi="Arial" w:cs="Arial"/>
          <w:sz w:val="24"/>
          <w:szCs w:val="24"/>
        </w:rPr>
        <w:t>3.</w:t>
      </w:r>
      <w:r w:rsidRPr="00741677">
        <w:rPr>
          <w:rFonts w:ascii="Arial" w:hAnsi="Arial" w:cs="Arial"/>
          <w:sz w:val="24"/>
          <w:szCs w:val="24"/>
        </w:rPr>
        <w:tab/>
        <w:t>Establish a Quorum</w:t>
      </w:r>
      <w:r w:rsidRPr="00741677">
        <w:rPr>
          <w:rFonts w:ascii="Arial" w:hAnsi="Arial" w:cs="Arial"/>
          <w:sz w:val="24"/>
          <w:szCs w:val="24"/>
        </w:rPr>
        <w:tab/>
        <w:t>Executive Membership is 7, Quorum is 4</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4.</w:t>
      </w:r>
      <w:r>
        <w:rPr>
          <w:rFonts w:ascii="Arial" w:hAnsi="Arial" w:cs="Arial"/>
          <w:sz w:val="24"/>
          <w:szCs w:val="24"/>
        </w:rPr>
        <w:tab/>
        <w:t>Welcome</w:t>
      </w:r>
      <w:r>
        <w:rPr>
          <w:rFonts w:ascii="Arial" w:hAnsi="Arial" w:cs="Arial"/>
          <w:sz w:val="24"/>
          <w:szCs w:val="24"/>
        </w:rPr>
        <w:tab/>
      </w:r>
      <w:r>
        <w:rPr>
          <w:rFonts w:ascii="Arial" w:hAnsi="Arial" w:cs="Arial"/>
          <w:sz w:val="24"/>
          <w:szCs w:val="24"/>
        </w:rPr>
        <w:tab/>
        <w:t xml:space="preserve">Welcome </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5.</w:t>
      </w:r>
      <w:r>
        <w:rPr>
          <w:rFonts w:ascii="Arial" w:hAnsi="Arial" w:cs="Arial"/>
          <w:sz w:val="24"/>
          <w:szCs w:val="24"/>
        </w:rPr>
        <w:tab/>
        <w:t>Consent Agenda</w:t>
      </w:r>
      <w:r>
        <w:rPr>
          <w:rFonts w:ascii="Arial" w:hAnsi="Arial" w:cs="Arial"/>
          <w:sz w:val="24"/>
          <w:szCs w:val="24"/>
        </w:rPr>
        <w:tab/>
        <w:t xml:space="preserve">Review and Adopt Minutes of </w:t>
      </w:r>
      <w:r w:rsidR="00412D4D">
        <w:rPr>
          <w:rFonts w:ascii="Arial" w:hAnsi="Arial" w:cs="Arial"/>
          <w:sz w:val="24"/>
          <w:szCs w:val="24"/>
        </w:rPr>
        <w:t>June 29, 2016</w:t>
      </w:r>
    </w:p>
    <w:p w:rsidR="00137504" w:rsidRDefault="00137504"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p>
    <w:p w:rsidR="004E1B16" w:rsidRDefault="00C34440" w:rsidP="004E1B16">
      <w:pPr>
        <w:rPr>
          <w:rFonts w:ascii="Arial" w:hAnsi="Arial" w:cs="Arial"/>
          <w:sz w:val="24"/>
          <w:szCs w:val="24"/>
        </w:rPr>
      </w:pPr>
      <w:r>
        <w:rPr>
          <w:rFonts w:ascii="Arial" w:hAnsi="Arial" w:cs="Arial"/>
          <w:sz w:val="24"/>
          <w:szCs w:val="24"/>
        </w:rPr>
        <w:t>6</w:t>
      </w:r>
      <w:r w:rsidR="001F1001">
        <w:rPr>
          <w:rFonts w:ascii="Arial" w:hAnsi="Arial" w:cs="Arial"/>
          <w:sz w:val="24"/>
          <w:szCs w:val="24"/>
        </w:rPr>
        <w:t>.</w:t>
      </w:r>
      <w:r w:rsidR="001F1001">
        <w:rPr>
          <w:rFonts w:ascii="Arial" w:hAnsi="Arial" w:cs="Arial"/>
          <w:sz w:val="24"/>
          <w:szCs w:val="24"/>
        </w:rPr>
        <w:tab/>
        <w:t>Discussion</w:t>
      </w:r>
      <w:r w:rsidR="001F1001">
        <w:rPr>
          <w:rFonts w:ascii="Arial" w:hAnsi="Arial" w:cs="Arial"/>
          <w:sz w:val="24"/>
          <w:szCs w:val="24"/>
        </w:rPr>
        <w:tab/>
      </w:r>
      <w:r w:rsidR="001F1001">
        <w:rPr>
          <w:rFonts w:ascii="Arial" w:hAnsi="Arial" w:cs="Arial"/>
          <w:sz w:val="24"/>
          <w:szCs w:val="24"/>
        </w:rPr>
        <w:tab/>
        <w:t>a.</w:t>
      </w:r>
      <w:r w:rsidR="001F1001">
        <w:rPr>
          <w:rFonts w:ascii="Arial" w:hAnsi="Arial" w:cs="Arial"/>
          <w:sz w:val="24"/>
          <w:szCs w:val="24"/>
        </w:rPr>
        <w:tab/>
      </w:r>
      <w:r w:rsidR="004E1B16">
        <w:rPr>
          <w:rFonts w:ascii="Arial" w:hAnsi="Arial" w:cs="Arial"/>
          <w:sz w:val="24"/>
          <w:szCs w:val="24"/>
        </w:rPr>
        <w:t>Local Realignment Implementation Plan and 5 Year</w:t>
      </w:r>
    </w:p>
    <w:p w:rsidR="004C675D" w:rsidRDefault="004E1B16" w:rsidP="004E1B1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Report </w:t>
      </w:r>
    </w:p>
    <w:p w:rsidR="00C34440" w:rsidRDefault="00C34440" w:rsidP="004E1B16">
      <w:pPr>
        <w:rPr>
          <w:rFonts w:ascii="Arial" w:hAnsi="Arial" w:cs="Arial"/>
          <w:sz w:val="24"/>
          <w:szCs w:val="24"/>
        </w:rPr>
      </w:pPr>
    </w:p>
    <w:p w:rsidR="00C34440" w:rsidRDefault="00C34440" w:rsidP="00C34440">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Consider request to allocate an amount not to exceed</w:t>
      </w:r>
    </w:p>
    <w:p w:rsidR="00C34440" w:rsidRDefault="00C34440" w:rsidP="00C34440">
      <w:pPr>
        <w:ind w:left="3600"/>
        <w:rPr>
          <w:rFonts w:ascii="Arial" w:hAnsi="Arial" w:cs="Arial"/>
          <w:sz w:val="24"/>
          <w:szCs w:val="24"/>
        </w:rPr>
      </w:pPr>
      <w:r>
        <w:rPr>
          <w:rFonts w:ascii="Arial" w:hAnsi="Arial" w:cs="Arial"/>
          <w:sz w:val="24"/>
          <w:szCs w:val="24"/>
        </w:rPr>
        <w:t>$1000 in Realignment Funds to increase the Mono County Jail budget for the purposes of funding post-release</w:t>
      </w:r>
    </w:p>
    <w:p w:rsidR="00C34440" w:rsidRDefault="00C34440" w:rsidP="00C34440">
      <w:pPr>
        <w:ind w:left="3600"/>
        <w:rPr>
          <w:rFonts w:ascii="Arial" w:hAnsi="Arial" w:cs="Arial"/>
          <w:sz w:val="24"/>
          <w:szCs w:val="24"/>
        </w:rPr>
      </w:pPr>
      <w:r>
        <w:rPr>
          <w:rFonts w:ascii="Arial" w:hAnsi="Arial" w:cs="Arial"/>
          <w:sz w:val="24"/>
          <w:szCs w:val="24"/>
        </w:rPr>
        <w:t>transportation assistance and clothing for inmates. Kathy</w:t>
      </w:r>
    </w:p>
    <w:p w:rsidR="00C34440" w:rsidRDefault="00C34440" w:rsidP="00C34440">
      <w:pPr>
        <w:ind w:left="3600"/>
        <w:rPr>
          <w:rFonts w:ascii="Arial" w:hAnsi="Arial" w:cs="Arial"/>
          <w:sz w:val="24"/>
          <w:szCs w:val="24"/>
        </w:rPr>
      </w:pPr>
      <w:r>
        <w:rPr>
          <w:rFonts w:ascii="Arial" w:hAnsi="Arial" w:cs="Arial"/>
          <w:sz w:val="24"/>
          <w:szCs w:val="24"/>
        </w:rPr>
        <w:t>Peterson</w:t>
      </w:r>
    </w:p>
    <w:p w:rsidR="00C34440" w:rsidRPr="00137504" w:rsidRDefault="00C34440" w:rsidP="004E1B16">
      <w:pPr>
        <w:rPr>
          <w:rFonts w:ascii="Arial" w:hAnsi="Arial" w:cs="Arial"/>
          <w:color w:val="0D0D0D" w:themeColor="text1" w:themeTint="F2"/>
          <w:sz w:val="24"/>
          <w:szCs w:val="24"/>
        </w:rPr>
      </w:pPr>
    </w:p>
    <w:p w:rsidR="001F1001" w:rsidRPr="00741677" w:rsidRDefault="001F1001" w:rsidP="00137504">
      <w:pPr>
        <w:rPr>
          <w:rFonts w:ascii="Arial" w:hAnsi="Arial" w:cs="Arial"/>
          <w:sz w:val="24"/>
          <w:szCs w:val="24"/>
        </w:rPr>
      </w:pP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p>
    <w:p w:rsidR="001F1001" w:rsidRPr="00741677" w:rsidRDefault="00C34440" w:rsidP="001F1001">
      <w:pPr>
        <w:ind w:left="540" w:hanging="540"/>
        <w:rPr>
          <w:rFonts w:ascii="Arial" w:hAnsi="Arial" w:cs="Arial"/>
          <w:sz w:val="24"/>
          <w:szCs w:val="24"/>
        </w:rPr>
      </w:pPr>
      <w:r>
        <w:rPr>
          <w:rFonts w:ascii="Arial" w:hAnsi="Arial" w:cs="Arial"/>
          <w:sz w:val="24"/>
          <w:szCs w:val="24"/>
        </w:rPr>
        <w:t>7</w:t>
      </w:r>
      <w:r w:rsidR="001F1001" w:rsidRPr="00741677">
        <w:rPr>
          <w:rFonts w:ascii="Arial" w:hAnsi="Arial" w:cs="Arial"/>
          <w:sz w:val="24"/>
          <w:szCs w:val="24"/>
        </w:rPr>
        <w:t>.</w:t>
      </w:r>
      <w:r w:rsidR="001F1001" w:rsidRPr="00741677">
        <w:rPr>
          <w:rFonts w:ascii="Arial" w:hAnsi="Arial" w:cs="Arial"/>
          <w:sz w:val="24"/>
          <w:szCs w:val="24"/>
        </w:rPr>
        <w:tab/>
        <w:t>Round Table</w:t>
      </w:r>
      <w:r w:rsidR="001F1001" w:rsidRPr="00741677">
        <w:rPr>
          <w:rFonts w:ascii="Arial" w:hAnsi="Arial" w:cs="Arial"/>
          <w:sz w:val="24"/>
          <w:szCs w:val="24"/>
        </w:rPr>
        <w:tab/>
      </w:r>
      <w:r w:rsidR="001F1001" w:rsidRPr="00741677">
        <w:rPr>
          <w:rFonts w:ascii="Arial" w:hAnsi="Arial" w:cs="Arial"/>
          <w:sz w:val="24"/>
          <w:szCs w:val="24"/>
        </w:rPr>
        <w:tab/>
        <w:t>Round Table</w:t>
      </w:r>
    </w:p>
    <w:p w:rsidR="001F1001" w:rsidRPr="00741677" w:rsidRDefault="001F1001" w:rsidP="001F1001">
      <w:pPr>
        <w:ind w:left="540" w:hanging="540"/>
        <w:rPr>
          <w:rFonts w:ascii="Arial" w:hAnsi="Arial" w:cs="Arial"/>
          <w:sz w:val="24"/>
          <w:szCs w:val="24"/>
        </w:rPr>
      </w:pPr>
    </w:p>
    <w:p w:rsidR="001F1001" w:rsidRPr="00741677" w:rsidRDefault="00C34440" w:rsidP="001F1001">
      <w:pPr>
        <w:ind w:left="540" w:hanging="540"/>
        <w:rPr>
          <w:rFonts w:ascii="Arial" w:hAnsi="Arial" w:cs="Arial"/>
          <w:sz w:val="24"/>
          <w:szCs w:val="24"/>
        </w:rPr>
      </w:pPr>
      <w:r>
        <w:rPr>
          <w:rFonts w:ascii="Arial" w:hAnsi="Arial" w:cs="Arial"/>
          <w:sz w:val="24"/>
          <w:szCs w:val="24"/>
        </w:rPr>
        <w:t>8</w:t>
      </w:r>
      <w:r w:rsidR="001F1001" w:rsidRPr="00741677">
        <w:rPr>
          <w:rFonts w:ascii="Arial" w:hAnsi="Arial" w:cs="Arial"/>
          <w:sz w:val="24"/>
          <w:szCs w:val="24"/>
        </w:rPr>
        <w:t>.</w:t>
      </w:r>
      <w:r w:rsidR="001F1001" w:rsidRPr="00741677">
        <w:rPr>
          <w:rFonts w:ascii="Arial" w:hAnsi="Arial" w:cs="Arial"/>
          <w:sz w:val="24"/>
          <w:szCs w:val="24"/>
        </w:rPr>
        <w:tab/>
        <w:t>Adjourn</w:t>
      </w:r>
      <w:r w:rsidR="001F1001" w:rsidRPr="00741677">
        <w:rPr>
          <w:rFonts w:ascii="Arial" w:hAnsi="Arial" w:cs="Arial"/>
          <w:sz w:val="24"/>
          <w:szCs w:val="24"/>
        </w:rPr>
        <w:tab/>
      </w:r>
      <w:r w:rsidR="001F1001" w:rsidRPr="00741677">
        <w:rPr>
          <w:rFonts w:ascii="Arial" w:hAnsi="Arial" w:cs="Arial"/>
          <w:sz w:val="24"/>
          <w:szCs w:val="24"/>
        </w:rPr>
        <w:tab/>
      </w:r>
      <w:r w:rsidR="001F1001" w:rsidRPr="00741677">
        <w:rPr>
          <w:rFonts w:ascii="Arial" w:hAnsi="Arial" w:cs="Arial"/>
          <w:sz w:val="24"/>
          <w:szCs w:val="24"/>
        </w:rPr>
        <w:tab/>
        <w:t>Adjourn at 1</w:t>
      </w:r>
      <w:r w:rsidR="001F1001">
        <w:rPr>
          <w:rFonts w:ascii="Arial" w:hAnsi="Arial" w:cs="Arial"/>
          <w:sz w:val="24"/>
          <w:szCs w:val="24"/>
        </w:rPr>
        <w:t>0:3</w:t>
      </w:r>
      <w:r w:rsidR="001F1001" w:rsidRPr="00741677">
        <w:rPr>
          <w:rFonts w:ascii="Arial" w:hAnsi="Arial" w:cs="Arial"/>
          <w:sz w:val="24"/>
          <w:szCs w:val="24"/>
        </w:rPr>
        <w:t>0</w:t>
      </w:r>
      <w:r w:rsidR="001F1001">
        <w:rPr>
          <w:rFonts w:ascii="Arial" w:hAnsi="Arial" w:cs="Arial"/>
          <w:sz w:val="24"/>
          <w:szCs w:val="24"/>
        </w:rPr>
        <w:t xml:space="preserve"> a.m.</w:t>
      </w:r>
    </w:p>
    <w:p w:rsidR="001F1001" w:rsidRPr="00741677" w:rsidRDefault="001F1001" w:rsidP="004E1B16">
      <w:pPr>
        <w:rPr>
          <w:rFonts w:ascii="Arial" w:hAnsi="Arial" w:cs="Arial"/>
          <w:sz w:val="16"/>
          <w:szCs w:val="16"/>
        </w:rPr>
      </w:pPr>
    </w:p>
    <w:p w:rsidR="001F1001" w:rsidRPr="00741677" w:rsidRDefault="001F1001" w:rsidP="001F1001">
      <w:pPr>
        <w:ind w:left="540" w:hanging="540"/>
        <w:rPr>
          <w:rFonts w:ascii="Arial" w:hAnsi="Arial" w:cs="Arial"/>
          <w:sz w:val="16"/>
          <w:szCs w:val="16"/>
        </w:rPr>
      </w:pPr>
    </w:p>
    <w:p w:rsidR="004E1B16" w:rsidRDefault="004E1B16" w:rsidP="001F1001">
      <w:pPr>
        <w:rPr>
          <w:rFonts w:ascii="Arial" w:hAnsi="Arial" w:cs="Arial"/>
          <w:sz w:val="16"/>
          <w:szCs w:val="16"/>
        </w:rPr>
      </w:pPr>
    </w:p>
    <w:p w:rsidR="004E1B16" w:rsidRDefault="004E1B16" w:rsidP="001F1001">
      <w:pPr>
        <w:rPr>
          <w:rFonts w:ascii="Arial" w:hAnsi="Arial" w:cs="Arial"/>
          <w:sz w:val="16"/>
          <w:szCs w:val="16"/>
        </w:rPr>
      </w:pPr>
    </w:p>
    <w:p w:rsidR="004E1B16" w:rsidRDefault="004E1B16" w:rsidP="007B61A4">
      <w:pPr>
        <w:ind w:left="540" w:hanging="540"/>
        <w:rPr>
          <w:rFonts w:ascii="Arial" w:hAnsi="Arial" w:cs="Arial"/>
          <w:sz w:val="16"/>
          <w:szCs w:val="16"/>
        </w:rPr>
      </w:pPr>
    </w:p>
    <w:p w:rsidR="004E1B16" w:rsidRDefault="004E1B16" w:rsidP="007B61A4">
      <w:pPr>
        <w:ind w:left="540" w:hanging="540"/>
        <w:rPr>
          <w:rFonts w:ascii="Arial" w:hAnsi="Arial" w:cs="Arial"/>
          <w:sz w:val="16"/>
          <w:szCs w:val="16"/>
        </w:rPr>
      </w:pPr>
    </w:p>
    <w:p w:rsidR="004E1B16" w:rsidRDefault="004E1B16" w:rsidP="007B61A4">
      <w:pPr>
        <w:ind w:left="540" w:hanging="540"/>
        <w:rPr>
          <w:rFonts w:ascii="Arial" w:hAnsi="Arial" w:cs="Arial"/>
          <w:sz w:val="16"/>
          <w:szCs w:val="16"/>
        </w:rPr>
      </w:pPr>
    </w:p>
    <w:p w:rsidR="00264572" w:rsidRDefault="00264572" w:rsidP="007B61A4">
      <w:pPr>
        <w:ind w:left="540" w:hanging="540"/>
        <w:rPr>
          <w:rFonts w:ascii="Arial" w:hAnsi="Arial" w:cs="Arial"/>
          <w:sz w:val="16"/>
          <w:szCs w:val="16"/>
        </w:rPr>
      </w:pPr>
      <w:r w:rsidRPr="00264572">
        <w:rPr>
          <w:rFonts w:ascii="Arial" w:hAnsi="Arial" w:cs="Arial"/>
          <w:sz w:val="16"/>
          <w:szCs w:val="16"/>
        </w:rPr>
        <w:t>Note:  If you need disability modification or accommodation in order to participate in this meeting, please contact the Mono County Probation Department at (760) 932-5570, at least 48 hours prior to the meeting.  California Government Code Section 54954.2(a)</w:t>
      </w:r>
    </w:p>
    <w:p w:rsidR="000275C9" w:rsidRDefault="000275C9" w:rsidP="007B61A4">
      <w:pPr>
        <w:ind w:left="540" w:hanging="540"/>
        <w:rPr>
          <w:rFonts w:ascii="Arial" w:hAnsi="Arial" w:cs="Arial"/>
          <w:sz w:val="16"/>
          <w:szCs w:val="16"/>
        </w:rPr>
      </w:pPr>
    </w:p>
    <w:p w:rsidR="000275C9" w:rsidRDefault="000275C9" w:rsidP="007B61A4">
      <w:pPr>
        <w:ind w:left="540" w:hanging="540"/>
        <w:rPr>
          <w:rFonts w:ascii="Arial" w:hAnsi="Arial" w:cs="Arial"/>
          <w:sz w:val="16"/>
          <w:szCs w:val="16"/>
        </w:rPr>
      </w:pPr>
    </w:p>
    <w:p w:rsidR="000275C9" w:rsidRDefault="000275C9" w:rsidP="007B61A4">
      <w:pPr>
        <w:ind w:left="540" w:hanging="540"/>
        <w:rPr>
          <w:rFonts w:ascii="Arial" w:hAnsi="Arial" w:cs="Arial"/>
          <w:sz w:val="16"/>
          <w:szCs w:val="16"/>
        </w:rPr>
      </w:pPr>
    </w:p>
    <w:p w:rsidR="007B6F58" w:rsidRPr="001F1001" w:rsidRDefault="007B6F58" w:rsidP="001F1001">
      <w:pPr>
        <w:spacing w:before="100" w:beforeAutospacing="1" w:after="100" w:afterAutospacing="1"/>
        <w:rPr>
          <w:rFonts w:ascii="Arial" w:eastAsia="Times New Roman" w:hAnsi="Arial" w:cs="Arial"/>
          <w:i/>
          <w:iCs/>
          <w:sz w:val="20"/>
          <w:szCs w:val="20"/>
        </w:rPr>
      </w:pPr>
    </w:p>
    <w:sectPr w:rsidR="007B6F58" w:rsidRPr="001F1001" w:rsidSect="00136CC4">
      <w:headerReference w:type="default" r:id="rId7"/>
      <w:pgSz w:w="12240" w:h="15840" w:code="1"/>
      <w:pgMar w:top="1440"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91" w:rsidRDefault="00D23B91" w:rsidP="00EB1C35">
      <w:r>
        <w:separator/>
      </w:r>
    </w:p>
  </w:endnote>
  <w:endnote w:type="continuationSeparator" w:id="0">
    <w:p w:rsidR="00D23B91" w:rsidRDefault="00D23B91" w:rsidP="00E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91" w:rsidRDefault="00D23B91" w:rsidP="00EB1C35">
      <w:r>
        <w:separator/>
      </w:r>
    </w:p>
  </w:footnote>
  <w:footnote w:type="continuationSeparator" w:id="0">
    <w:p w:rsidR="00D23B91" w:rsidRDefault="00D23B91" w:rsidP="00EB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35" w:rsidRDefault="00EB1C35">
    <w:pPr>
      <w:pStyle w:val="Header"/>
      <w:pBdr>
        <w:bottom w:val="single" w:sz="4" w:space="1" w:color="D9D9D9" w:themeColor="background1" w:themeShade="D9"/>
      </w:pBdr>
      <w:jc w:val="right"/>
      <w:rPr>
        <w:b/>
        <w:bCs/>
      </w:rPr>
    </w:pPr>
    <w:r>
      <w:rPr>
        <w:color w:val="7F7F7F" w:themeColor="background1" w:themeShade="7F"/>
        <w:spacing w:val="60"/>
      </w:rPr>
      <w:t xml:space="preserve"> Mono County CCP August 21, 2014 </w:t>
    </w:r>
    <w:sdt>
      <w:sdtPr>
        <w:rPr>
          <w:color w:val="7F7F7F" w:themeColor="background1" w:themeShade="7F"/>
          <w:spacing w:val="60"/>
        </w:rPr>
        <w:id w:val="-1317103619"/>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734F8" w:rsidRPr="004734F8">
          <w:rPr>
            <w:b/>
            <w:bCs/>
            <w:noProof/>
          </w:rPr>
          <w:t>2</w:t>
        </w:r>
        <w:r>
          <w:rPr>
            <w:b/>
            <w:bCs/>
            <w:noProof/>
          </w:rPr>
          <w:fldChar w:fldCharType="end"/>
        </w:r>
      </w:sdtContent>
    </w:sdt>
  </w:p>
  <w:p w:rsidR="00EB1C35" w:rsidRDefault="00EB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38FA"/>
    <w:multiLevelType w:val="hybridMultilevel"/>
    <w:tmpl w:val="624EAE86"/>
    <w:lvl w:ilvl="0" w:tplc="FE8CDB52">
      <w:start w:val="1"/>
      <w:numFmt w:val="decimal"/>
      <w:lvlText w:val="%1."/>
      <w:lvlJc w:val="left"/>
      <w:pPr>
        <w:ind w:left="900" w:hanging="36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08C4AA0"/>
    <w:multiLevelType w:val="hybridMultilevel"/>
    <w:tmpl w:val="103E6714"/>
    <w:lvl w:ilvl="0" w:tplc="05F62CBA">
      <w:start w:val="1"/>
      <w:numFmt w:val="decimal"/>
      <w:lvlText w:val="%1."/>
      <w:lvlJc w:val="left"/>
      <w:pPr>
        <w:ind w:left="7200" w:hanging="360"/>
      </w:pPr>
      <w:rPr>
        <w:rFonts w:ascii="Arial" w:hAnsi="Arial" w:cs="Times New Roman"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3"/>
    <w:rsid w:val="00014A25"/>
    <w:rsid w:val="000275C9"/>
    <w:rsid w:val="000A0705"/>
    <w:rsid w:val="000C3D26"/>
    <w:rsid w:val="000C7F70"/>
    <w:rsid w:val="0010779B"/>
    <w:rsid w:val="001172B6"/>
    <w:rsid w:val="00136CC4"/>
    <w:rsid w:val="00137504"/>
    <w:rsid w:val="001C7CF4"/>
    <w:rsid w:val="001F1001"/>
    <w:rsid w:val="00264572"/>
    <w:rsid w:val="00300C98"/>
    <w:rsid w:val="00412D4D"/>
    <w:rsid w:val="004734F8"/>
    <w:rsid w:val="004A6CCF"/>
    <w:rsid w:val="004C675D"/>
    <w:rsid w:val="004E1B16"/>
    <w:rsid w:val="00562D5A"/>
    <w:rsid w:val="00570B7D"/>
    <w:rsid w:val="005B4EA4"/>
    <w:rsid w:val="005E1C93"/>
    <w:rsid w:val="005F640E"/>
    <w:rsid w:val="00603A49"/>
    <w:rsid w:val="00644A0C"/>
    <w:rsid w:val="00653CE1"/>
    <w:rsid w:val="006A1D50"/>
    <w:rsid w:val="00710EE7"/>
    <w:rsid w:val="00741677"/>
    <w:rsid w:val="007B61A4"/>
    <w:rsid w:val="007B6F58"/>
    <w:rsid w:val="008D6A25"/>
    <w:rsid w:val="00931515"/>
    <w:rsid w:val="00990607"/>
    <w:rsid w:val="009B792D"/>
    <w:rsid w:val="009C3A7C"/>
    <w:rsid w:val="00A5553E"/>
    <w:rsid w:val="00AA49F0"/>
    <w:rsid w:val="00AC0A6D"/>
    <w:rsid w:val="00AD47AB"/>
    <w:rsid w:val="00AF151F"/>
    <w:rsid w:val="00AF3D6D"/>
    <w:rsid w:val="00B456DF"/>
    <w:rsid w:val="00BD6114"/>
    <w:rsid w:val="00C34440"/>
    <w:rsid w:val="00D23B91"/>
    <w:rsid w:val="00D3294F"/>
    <w:rsid w:val="00D71910"/>
    <w:rsid w:val="00DB6468"/>
    <w:rsid w:val="00DD159B"/>
    <w:rsid w:val="00EB1C35"/>
    <w:rsid w:val="00EB49E3"/>
    <w:rsid w:val="00FB0329"/>
    <w:rsid w:val="00FD2F60"/>
    <w:rsid w:val="00F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3DA3E-7444-4F61-BB50-CF212BF6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E3"/>
    <w:pPr>
      <w:ind w:left="720"/>
      <w:contextualSpacing/>
    </w:pPr>
  </w:style>
  <w:style w:type="paragraph" w:styleId="BalloonText">
    <w:name w:val="Balloon Text"/>
    <w:basedOn w:val="Normal"/>
    <w:link w:val="BalloonTextChar"/>
    <w:uiPriority w:val="99"/>
    <w:semiHidden/>
    <w:unhideWhenUsed/>
    <w:rsid w:val="000A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5"/>
    <w:rPr>
      <w:rFonts w:ascii="Segoe UI" w:hAnsi="Segoe UI" w:cs="Segoe UI"/>
      <w:sz w:val="18"/>
      <w:szCs w:val="18"/>
    </w:rPr>
  </w:style>
  <w:style w:type="paragraph" w:styleId="Header">
    <w:name w:val="header"/>
    <w:basedOn w:val="Normal"/>
    <w:link w:val="HeaderChar"/>
    <w:uiPriority w:val="99"/>
    <w:unhideWhenUsed/>
    <w:rsid w:val="00EB1C35"/>
    <w:pPr>
      <w:tabs>
        <w:tab w:val="center" w:pos="4680"/>
        <w:tab w:val="right" w:pos="9360"/>
      </w:tabs>
    </w:pPr>
  </w:style>
  <w:style w:type="character" w:customStyle="1" w:styleId="HeaderChar">
    <w:name w:val="Header Char"/>
    <w:basedOn w:val="DefaultParagraphFont"/>
    <w:link w:val="Header"/>
    <w:uiPriority w:val="99"/>
    <w:rsid w:val="00EB1C35"/>
  </w:style>
  <w:style w:type="paragraph" w:styleId="Footer">
    <w:name w:val="footer"/>
    <w:basedOn w:val="Normal"/>
    <w:link w:val="FooterChar"/>
    <w:uiPriority w:val="99"/>
    <w:unhideWhenUsed/>
    <w:rsid w:val="00EB1C35"/>
    <w:pPr>
      <w:tabs>
        <w:tab w:val="center" w:pos="4680"/>
        <w:tab w:val="right" w:pos="9360"/>
      </w:tabs>
    </w:pPr>
  </w:style>
  <w:style w:type="character" w:customStyle="1" w:styleId="FooterChar">
    <w:name w:val="Footer Char"/>
    <w:basedOn w:val="DefaultParagraphFont"/>
    <w:link w:val="Footer"/>
    <w:uiPriority w:val="99"/>
    <w:rsid w:val="00EB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4565">
      <w:bodyDiv w:val="1"/>
      <w:marLeft w:val="0"/>
      <w:marRight w:val="0"/>
      <w:marTop w:val="0"/>
      <w:marBottom w:val="0"/>
      <w:divBdr>
        <w:top w:val="none" w:sz="0" w:space="0" w:color="auto"/>
        <w:left w:val="none" w:sz="0" w:space="0" w:color="auto"/>
        <w:bottom w:val="none" w:sz="0" w:space="0" w:color="auto"/>
        <w:right w:val="none" w:sz="0" w:space="0" w:color="auto"/>
      </w:divBdr>
      <w:divsChild>
        <w:div w:id="646667181">
          <w:marLeft w:val="0"/>
          <w:marRight w:val="0"/>
          <w:marTop w:val="0"/>
          <w:marBottom w:val="0"/>
          <w:divBdr>
            <w:top w:val="none" w:sz="0" w:space="0" w:color="auto"/>
            <w:left w:val="none" w:sz="0" w:space="0" w:color="auto"/>
            <w:bottom w:val="none" w:sz="0" w:space="0" w:color="auto"/>
            <w:right w:val="none" w:sz="0" w:space="0" w:color="auto"/>
          </w:divBdr>
        </w:div>
      </w:divsChild>
    </w:div>
    <w:div w:id="378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Humiston</dc:creator>
  <cp:lastModifiedBy>Karin Humiston</cp:lastModifiedBy>
  <cp:revision>3</cp:revision>
  <cp:lastPrinted>2014-08-19T17:48:00Z</cp:lastPrinted>
  <dcterms:created xsi:type="dcterms:W3CDTF">2017-03-20T20:55:00Z</dcterms:created>
  <dcterms:modified xsi:type="dcterms:W3CDTF">2017-03-20T21:27:00Z</dcterms:modified>
</cp:coreProperties>
</file>